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F3C" w:rsidRDefault="006C67A5" w:rsidP="006C67A5">
      <w:pPr>
        <w:pStyle w:val="NormaleWeb"/>
        <w:spacing w:before="0" w:beforeAutospacing="0" w:after="0" w:afterAutospacing="0"/>
      </w:pPr>
      <w:r>
        <w:t> </w:t>
      </w:r>
    </w:p>
    <w:tbl>
      <w:tblPr>
        <w:tblW w:w="5136" w:type="pct"/>
        <w:tblInd w:w="-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8461"/>
      </w:tblGrid>
      <w:tr w:rsidR="006C67A5" w:rsidTr="006C67A5">
        <w:trPr>
          <w:trHeight w:val="1201"/>
        </w:trPr>
        <w:tc>
          <w:tcPr>
            <w:tcW w:w="727" w:type="pct"/>
            <w:vAlign w:val="center"/>
            <w:hideMark/>
          </w:tcPr>
          <w:p w:rsidR="006C67A5" w:rsidRDefault="006C67A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6DBE2E" wp14:editId="3B25AF0C">
                  <wp:extent cx="629920" cy="782320"/>
                  <wp:effectExtent l="0" t="0" r="0" b="0"/>
                  <wp:docPr id="43" name="Immagine 43" descr="C:\jsibcli\jdel\COMUNE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jsibcli\jdel\COMUNE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3" w:type="pct"/>
            <w:vAlign w:val="center"/>
            <w:hideMark/>
          </w:tcPr>
          <w:p w:rsidR="006C67A5" w:rsidRDefault="006C67A5">
            <w:pPr>
              <w:spacing w:before="120" w:after="120"/>
              <w:jc w:val="center"/>
            </w:pPr>
            <w:r>
              <w:rPr>
                <w:spacing w:val="34"/>
                <w:sz w:val="44"/>
                <w:szCs w:val="44"/>
              </w:rPr>
              <w:t xml:space="preserve">Comune di Brusciano </w:t>
            </w:r>
          </w:p>
          <w:p w:rsidR="006C67A5" w:rsidRDefault="006C67A5">
            <w:pPr>
              <w:pStyle w:val="NormaleWeb"/>
              <w:jc w:val="center"/>
            </w:pPr>
            <w:r>
              <w:rPr>
                <w:spacing w:val="26"/>
              </w:rPr>
              <w:t xml:space="preserve">Provincia di Napoli </w:t>
            </w:r>
          </w:p>
        </w:tc>
      </w:tr>
    </w:tbl>
    <w:p w:rsidR="00B500AF" w:rsidRDefault="00B500AF" w:rsidP="00B46417">
      <w:pPr>
        <w:rPr>
          <w:b/>
          <w:bCs/>
          <w:sz w:val="28"/>
          <w:szCs w:val="28"/>
        </w:rPr>
      </w:pPr>
    </w:p>
    <w:p w:rsidR="00B500AF" w:rsidRPr="00721178" w:rsidRDefault="00B500AF" w:rsidP="00B4641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LA</w:t>
      </w:r>
      <w:r w:rsidRPr="00721178">
        <w:rPr>
          <w:b/>
          <w:bCs/>
          <w:sz w:val="28"/>
          <w:szCs w:val="28"/>
        </w:rPr>
        <w:t xml:space="preserve"> PRESIDENTE DEL CONSIGLIO COMUNALE </w:t>
      </w:r>
    </w:p>
    <w:p w:rsidR="00B500AF" w:rsidRDefault="00B500AF" w:rsidP="00B500AF">
      <w:pPr>
        <w:jc w:val="center"/>
        <w:rPr>
          <w:b/>
          <w:bCs/>
          <w:sz w:val="28"/>
          <w:szCs w:val="28"/>
        </w:rPr>
      </w:pPr>
    </w:p>
    <w:p w:rsidR="00B500AF" w:rsidRDefault="00B500AF" w:rsidP="00B46417">
      <w:pPr>
        <w:jc w:val="center"/>
        <w:rPr>
          <w:sz w:val="28"/>
          <w:szCs w:val="28"/>
        </w:rPr>
      </w:pPr>
      <w:r w:rsidRPr="00721178">
        <w:rPr>
          <w:b/>
          <w:bCs/>
          <w:sz w:val="28"/>
          <w:szCs w:val="28"/>
        </w:rPr>
        <w:t>RENDE NOTO</w:t>
      </w:r>
      <w:r w:rsidR="00B46417">
        <w:rPr>
          <w:sz w:val="28"/>
          <w:szCs w:val="28"/>
        </w:rPr>
        <w:br/>
      </w:r>
      <w:r>
        <w:t> </w:t>
      </w:r>
      <w:r>
        <w:rPr>
          <w:rFonts w:ascii="Arial" w:hAnsi="Arial" w:cs="Arial"/>
        </w:rPr>
        <w:t> </w:t>
      </w:r>
    </w:p>
    <w:p w:rsidR="0073448A" w:rsidRPr="00AA4E22" w:rsidRDefault="0073448A" w:rsidP="0073448A">
      <w:pPr>
        <w:spacing w:line="360" w:lineRule="auto"/>
        <w:jc w:val="both"/>
        <w:rPr>
          <w:sz w:val="22"/>
          <w:szCs w:val="22"/>
        </w:rPr>
      </w:pPr>
      <w:r w:rsidRPr="00AA4E22">
        <w:rPr>
          <w:sz w:val="22"/>
          <w:szCs w:val="22"/>
        </w:rPr>
        <w:t xml:space="preserve">che il  Consiglio Comunale è convocato in sessione </w:t>
      </w:r>
      <w:r>
        <w:rPr>
          <w:sz w:val="22"/>
          <w:szCs w:val="22"/>
        </w:rPr>
        <w:t xml:space="preserve">straordinaria, </w:t>
      </w:r>
      <w:r w:rsidRPr="00AA4E22">
        <w:rPr>
          <w:sz w:val="22"/>
          <w:szCs w:val="22"/>
        </w:rPr>
        <w:t xml:space="preserve">seduta pubblica in diretta streaming, di I^ convocazione, per il </w:t>
      </w:r>
      <w:r>
        <w:rPr>
          <w:sz w:val="22"/>
          <w:szCs w:val="22"/>
        </w:rPr>
        <w:t>giorno 27/07/2026, alle ore 17:30</w:t>
      </w:r>
      <w:r w:rsidRPr="00AA4E22">
        <w:rPr>
          <w:sz w:val="22"/>
          <w:szCs w:val="22"/>
        </w:rPr>
        <w:t xml:space="preserve">, e seduta pubblica in diretta streaming di II^ convocazione, per il giorno </w:t>
      </w:r>
      <w:r>
        <w:rPr>
          <w:sz w:val="22"/>
          <w:szCs w:val="22"/>
        </w:rPr>
        <w:t>28/07/2026, alle ore 19:00</w:t>
      </w:r>
      <w:r w:rsidRPr="00AA4E22">
        <w:rPr>
          <w:sz w:val="22"/>
          <w:szCs w:val="22"/>
        </w:rPr>
        <w:t>,  presso la sala consiliare della Casa Comunale, per la trattazione del seguente o.d.g.:</w:t>
      </w:r>
    </w:p>
    <w:p w:rsidR="0073448A" w:rsidRPr="007E2D77" w:rsidRDefault="0073448A" w:rsidP="0073448A">
      <w:pPr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7E2D77">
        <w:rPr>
          <w:sz w:val="22"/>
          <w:szCs w:val="22"/>
        </w:rPr>
        <w:t>Lettura e approvazione verbali sedute precedenti.</w:t>
      </w:r>
    </w:p>
    <w:p w:rsidR="0073448A" w:rsidRPr="007E2D77" w:rsidRDefault="0073448A" w:rsidP="0073448A">
      <w:pPr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83535D">
        <w:rPr>
          <w:sz w:val="22"/>
          <w:szCs w:val="22"/>
        </w:rPr>
        <w:t>Ratifica delibera di Giunta comunale n. 36 del 04/06/2026 ad oggetto: Variazione al bilancio di previsione 2026-2028, d’urgenza, ai sensi dell’art. 175 comma 4 del d.lgs. n. 267/00</w:t>
      </w:r>
      <w:r w:rsidRPr="007E2D77">
        <w:rPr>
          <w:sz w:val="22"/>
          <w:szCs w:val="22"/>
        </w:rPr>
        <w:t>.</w:t>
      </w:r>
    </w:p>
    <w:p w:rsidR="0073448A" w:rsidRDefault="0073448A" w:rsidP="0073448A">
      <w:pPr>
        <w:pStyle w:val="p6"/>
        <w:numPr>
          <w:ilvl w:val="0"/>
          <w:numId w:val="14"/>
        </w:numPr>
        <w:overflowPunct/>
        <w:spacing w:line="360" w:lineRule="auto"/>
        <w:jc w:val="both"/>
        <w:rPr>
          <w:sz w:val="22"/>
          <w:szCs w:val="22"/>
        </w:rPr>
      </w:pPr>
      <w:r w:rsidRPr="0083535D">
        <w:rPr>
          <w:sz w:val="22"/>
          <w:szCs w:val="22"/>
        </w:rPr>
        <w:t>Ratifica delibera di Giunta comunale n.46 del 29/06/2026 ad oggetto: Variazione al bilancio di previsione 2026-2028, d’urgenza, ai sensi dell’art. 175 comma 4 del d.lgs. n. 267/00</w:t>
      </w:r>
      <w:r>
        <w:rPr>
          <w:sz w:val="22"/>
          <w:szCs w:val="22"/>
        </w:rPr>
        <w:t>.</w:t>
      </w:r>
    </w:p>
    <w:p w:rsidR="0073448A" w:rsidRDefault="0073448A" w:rsidP="0073448A">
      <w:pPr>
        <w:pStyle w:val="p6"/>
        <w:numPr>
          <w:ilvl w:val="0"/>
          <w:numId w:val="14"/>
        </w:numPr>
        <w:overflowPunct/>
        <w:spacing w:line="360" w:lineRule="auto"/>
        <w:jc w:val="both"/>
        <w:rPr>
          <w:sz w:val="22"/>
          <w:szCs w:val="22"/>
        </w:rPr>
      </w:pPr>
      <w:r w:rsidRPr="0083535D">
        <w:rPr>
          <w:sz w:val="22"/>
          <w:szCs w:val="22"/>
        </w:rPr>
        <w:t xml:space="preserve">Riconoscimento debito fuori bilancio ex art.194 comma 1 </w:t>
      </w:r>
      <w:proofErr w:type="spellStart"/>
      <w:r w:rsidRPr="0083535D">
        <w:rPr>
          <w:sz w:val="22"/>
          <w:szCs w:val="22"/>
        </w:rPr>
        <w:t>lett</w:t>
      </w:r>
      <w:proofErr w:type="spellEnd"/>
      <w:r w:rsidRPr="0083535D">
        <w:rPr>
          <w:sz w:val="22"/>
          <w:szCs w:val="22"/>
        </w:rPr>
        <w:t xml:space="preserve">. a) </w:t>
      </w:r>
      <w:proofErr w:type="spellStart"/>
      <w:r w:rsidRPr="0083535D">
        <w:rPr>
          <w:sz w:val="22"/>
          <w:szCs w:val="22"/>
        </w:rPr>
        <w:t>d.l.vo</w:t>
      </w:r>
      <w:proofErr w:type="spellEnd"/>
      <w:r w:rsidRPr="0083535D">
        <w:rPr>
          <w:sz w:val="22"/>
          <w:szCs w:val="22"/>
        </w:rPr>
        <w:t xml:space="preserve"> 267/00 – avviso di liquidazione dell’imposta </w:t>
      </w:r>
      <w:proofErr w:type="spellStart"/>
      <w:r w:rsidRPr="0083535D">
        <w:rPr>
          <w:sz w:val="22"/>
          <w:szCs w:val="22"/>
        </w:rPr>
        <w:t>num</w:t>
      </w:r>
      <w:proofErr w:type="spellEnd"/>
      <w:r w:rsidRPr="0083535D">
        <w:rPr>
          <w:sz w:val="22"/>
          <w:szCs w:val="22"/>
        </w:rPr>
        <w:t>. 2024/007/sc/001/SC/000001184/0/002 – Registrazione sentenza del Tribunale di Nola 1184/2025</w:t>
      </w:r>
      <w:r>
        <w:rPr>
          <w:sz w:val="22"/>
          <w:szCs w:val="22"/>
        </w:rPr>
        <w:t>.</w:t>
      </w:r>
    </w:p>
    <w:p w:rsidR="0073448A" w:rsidRPr="0083535D" w:rsidRDefault="0073448A" w:rsidP="0073448A">
      <w:pPr>
        <w:pStyle w:val="p6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83535D">
        <w:rPr>
          <w:sz w:val="22"/>
          <w:szCs w:val="22"/>
        </w:rPr>
        <w:t xml:space="preserve">Riconoscimento debito fuori bilancio ex art. 194 comma 1 </w:t>
      </w:r>
      <w:proofErr w:type="spellStart"/>
      <w:r w:rsidRPr="0083535D">
        <w:rPr>
          <w:sz w:val="22"/>
          <w:szCs w:val="22"/>
        </w:rPr>
        <w:t>lett</w:t>
      </w:r>
      <w:proofErr w:type="spellEnd"/>
      <w:r w:rsidRPr="0083535D">
        <w:rPr>
          <w:sz w:val="22"/>
          <w:szCs w:val="22"/>
        </w:rPr>
        <w:t xml:space="preserve">. a) </w:t>
      </w:r>
      <w:proofErr w:type="spellStart"/>
      <w:r w:rsidRPr="0083535D">
        <w:rPr>
          <w:sz w:val="22"/>
          <w:szCs w:val="22"/>
        </w:rPr>
        <w:t>D.L.vo</w:t>
      </w:r>
      <w:proofErr w:type="spellEnd"/>
      <w:r w:rsidRPr="0083535D">
        <w:rPr>
          <w:sz w:val="22"/>
          <w:szCs w:val="22"/>
        </w:rPr>
        <w:t xml:space="preserve"> 267/00 Avv. </w:t>
      </w:r>
      <w:r>
        <w:rPr>
          <w:sz w:val="22"/>
          <w:szCs w:val="22"/>
        </w:rPr>
        <w:t>°°°</w:t>
      </w:r>
      <w:r w:rsidRPr="0083535D">
        <w:rPr>
          <w:sz w:val="22"/>
          <w:szCs w:val="22"/>
        </w:rPr>
        <w:t xml:space="preserve"> – sentenza n. 1446/2024, emessa dall’Ufficio del Giudice di Pace di Sant’Anastasia, nell’ambito della procedura civile n. RG 3160/2023 (causa </w:t>
      </w:r>
      <w:r>
        <w:rPr>
          <w:sz w:val="22"/>
          <w:szCs w:val="22"/>
        </w:rPr>
        <w:t>°°°</w:t>
      </w:r>
      <w:r w:rsidRPr="0083535D">
        <w:rPr>
          <w:sz w:val="22"/>
          <w:szCs w:val="22"/>
        </w:rPr>
        <w:t xml:space="preserve"> c</w:t>
      </w:r>
      <w:r>
        <w:rPr>
          <w:sz w:val="22"/>
          <w:szCs w:val="22"/>
        </w:rPr>
        <w:t>/</w:t>
      </w:r>
      <w:r w:rsidRPr="0083535D">
        <w:rPr>
          <w:sz w:val="22"/>
          <w:szCs w:val="22"/>
        </w:rPr>
        <w:t>Comune di Brusciano).</w:t>
      </w:r>
    </w:p>
    <w:p w:rsidR="0073448A" w:rsidRPr="0083535D" w:rsidRDefault="0073448A" w:rsidP="0073448A">
      <w:pPr>
        <w:pStyle w:val="p6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83535D">
        <w:rPr>
          <w:sz w:val="22"/>
          <w:szCs w:val="22"/>
        </w:rPr>
        <w:t>Riconoscimento debito fuori bilancio ex art. 194 c</w:t>
      </w:r>
      <w:r>
        <w:rPr>
          <w:sz w:val="22"/>
          <w:szCs w:val="22"/>
        </w:rPr>
        <w:t xml:space="preserve">omma 1 </w:t>
      </w:r>
      <w:proofErr w:type="spellStart"/>
      <w:r>
        <w:rPr>
          <w:sz w:val="22"/>
          <w:szCs w:val="22"/>
        </w:rPr>
        <w:t>lett</w:t>
      </w:r>
      <w:proofErr w:type="spellEnd"/>
      <w:r>
        <w:rPr>
          <w:sz w:val="22"/>
          <w:szCs w:val="22"/>
        </w:rPr>
        <w:t xml:space="preserve">. a) </w:t>
      </w:r>
      <w:proofErr w:type="spellStart"/>
      <w:r>
        <w:rPr>
          <w:sz w:val="22"/>
          <w:szCs w:val="22"/>
        </w:rPr>
        <w:t>D.L.vo</w:t>
      </w:r>
      <w:proofErr w:type="spellEnd"/>
      <w:r>
        <w:rPr>
          <w:sz w:val="22"/>
          <w:szCs w:val="22"/>
        </w:rPr>
        <w:t xml:space="preserve"> 267/00 </w:t>
      </w:r>
      <w:r w:rsidRPr="0083535D">
        <w:rPr>
          <w:sz w:val="22"/>
          <w:szCs w:val="22"/>
        </w:rPr>
        <w:t>sentenza n.281/2023, emessa dall’Ufficio del Giudice di Pace di Marigliano, nell’ambito della procedura civile n. RG 2086/2022.</w:t>
      </w:r>
    </w:p>
    <w:p w:rsidR="0073448A" w:rsidRDefault="0073448A" w:rsidP="0073448A">
      <w:pPr>
        <w:pStyle w:val="p6"/>
        <w:numPr>
          <w:ilvl w:val="0"/>
          <w:numId w:val="14"/>
        </w:numPr>
        <w:overflowPunct/>
        <w:spacing w:line="360" w:lineRule="auto"/>
        <w:jc w:val="both"/>
        <w:rPr>
          <w:sz w:val="22"/>
          <w:szCs w:val="22"/>
        </w:rPr>
      </w:pPr>
      <w:r w:rsidRPr="0083535D">
        <w:rPr>
          <w:sz w:val="22"/>
          <w:szCs w:val="22"/>
        </w:rPr>
        <w:t xml:space="preserve">Riconoscimento debito fuori bilancio ex art. 194 comma 1 </w:t>
      </w:r>
      <w:proofErr w:type="spellStart"/>
      <w:r w:rsidRPr="0083535D">
        <w:rPr>
          <w:sz w:val="22"/>
          <w:szCs w:val="22"/>
        </w:rPr>
        <w:t>lett</w:t>
      </w:r>
      <w:proofErr w:type="spellEnd"/>
      <w:r w:rsidRPr="0083535D">
        <w:rPr>
          <w:sz w:val="22"/>
          <w:szCs w:val="22"/>
        </w:rPr>
        <w:t xml:space="preserve">. a) </w:t>
      </w:r>
      <w:proofErr w:type="spellStart"/>
      <w:r w:rsidRPr="0083535D">
        <w:rPr>
          <w:sz w:val="22"/>
          <w:szCs w:val="22"/>
        </w:rPr>
        <w:t>D.L.vo</w:t>
      </w:r>
      <w:proofErr w:type="spellEnd"/>
      <w:r w:rsidRPr="0083535D">
        <w:rPr>
          <w:sz w:val="22"/>
          <w:szCs w:val="22"/>
        </w:rPr>
        <w:t xml:space="preserve"> 267/00 – sentenza n.563/2023, emessa dall’Ufficio del Giudice di Pace di Marigliano, nell’ambito della procedura civile n. RG 2087/2022</w:t>
      </w:r>
      <w:r>
        <w:rPr>
          <w:sz w:val="22"/>
          <w:szCs w:val="22"/>
        </w:rPr>
        <w:t>.</w:t>
      </w:r>
    </w:p>
    <w:p w:rsidR="0073448A" w:rsidRDefault="0073448A" w:rsidP="0073448A">
      <w:pPr>
        <w:pStyle w:val="p6"/>
        <w:numPr>
          <w:ilvl w:val="0"/>
          <w:numId w:val="14"/>
        </w:numPr>
        <w:overflowPunct/>
        <w:spacing w:line="360" w:lineRule="auto"/>
        <w:jc w:val="both"/>
        <w:rPr>
          <w:sz w:val="22"/>
          <w:szCs w:val="22"/>
        </w:rPr>
      </w:pPr>
      <w:r w:rsidRPr="00264EA7">
        <w:rPr>
          <w:sz w:val="22"/>
          <w:szCs w:val="22"/>
        </w:rPr>
        <w:t xml:space="preserve">Riconoscimento debito fuori bilancio ex art. 194 comma 1 </w:t>
      </w:r>
      <w:proofErr w:type="spellStart"/>
      <w:r w:rsidRPr="00264EA7">
        <w:rPr>
          <w:sz w:val="22"/>
          <w:szCs w:val="22"/>
        </w:rPr>
        <w:t>lett</w:t>
      </w:r>
      <w:proofErr w:type="spellEnd"/>
      <w:r w:rsidRPr="00264EA7">
        <w:rPr>
          <w:sz w:val="22"/>
          <w:szCs w:val="22"/>
        </w:rPr>
        <w:t xml:space="preserve">. a) </w:t>
      </w:r>
      <w:proofErr w:type="spellStart"/>
      <w:r w:rsidRPr="00264EA7">
        <w:rPr>
          <w:sz w:val="22"/>
          <w:szCs w:val="22"/>
        </w:rPr>
        <w:t>D.L.vo</w:t>
      </w:r>
      <w:proofErr w:type="spellEnd"/>
      <w:r w:rsidRPr="00264EA7">
        <w:rPr>
          <w:sz w:val="22"/>
          <w:szCs w:val="22"/>
        </w:rPr>
        <w:t xml:space="preserve"> 267/00 – Avv.</w:t>
      </w:r>
      <w:r>
        <w:rPr>
          <w:sz w:val="22"/>
          <w:szCs w:val="22"/>
        </w:rPr>
        <w:t xml:space="preserve"> °°° sentenza n. 2277/2024, emessa dall’</w:t>
      </w:r>
      <w:r w:rsidRPr="00264EA7">
        <w:rPr>
          <w:sz w:val="22"/>
          <w:szCs w:val="22"/>
        </w:rPr>
        <w:t>Ufficio del Giudice di Pace di Marigliano, nell’ambito d</w:t>
      </w:r>
      <w:r>
        <w:rPr>
          <w:sz w:val="22"/>
          <w:szCs w:val="22"/>
        </w:rPr>
        <w:t>ella procedura civile n. RG 1782/</w:t>
      </w:r>
      <w:r w:rsidRPr="00264EA7">
        <w:rPr>
          <w:sz w:val="22"/>
          <w:szCs w:val="22"/>
        </w:rPr>
        <w:t>22</w:t>
      </w:r>
      <w:r>
        <w:rPr>
          <w:sz w:val="22"/>
          <w:szCs w:val="22"/>
        </w:rPr>
        <w:t xml:space="preserve"> (causa °°° c./ Comune di Brusciano).</w:t>
      </w:r>
    </w:p>
    <w:p w:rsidR="0073448A" w:rsidRPr="00B0508F" w:rsidRDefault="0073448A" w:rsidP="0073448A">
      <w:pPr>
        <w:pStyle w:val="p6"/>
        <w:numPr>
          <w:ilvl w:val="0"/>
          <w:numId w:val="14"/>
        </w:numPr>
        <w:overflowPunct/>
        <w:spacing w:line="360" w:lineRule="auto"/>
        <w:jc w:val="both"/>
        <w:rPr>
          <w:sz w:val="22"/>
          <w:szCs w:val="22"/>
        </w:rPr>
      </w:pPr>
      <w:r w:rsidRPr="00B0508F">
        <w:rPr>
          <w:sz w:val="22"/>
          <w:szCs w:val="22"/>
        </w:rPr>
        <w:t xml:space="preserve">Decreto Ingiuntivo n.32/2025 del 07/01/2025 RG.6200/2024 – Eco </w:t>
      </w:r>
      <w:proofErr w:type="spellStart"/>
      <w:r w:rsidRPr="00B0508F">
        <w:rPr>
          <w:sz w:val="22"/>
          <w:szCs w:val="22"/>
        </w:rPr>
        <w:t>Transider</w:t>
      </w:r>
      <w:proofErr w:type="spellEnd"/>
      <w:r w:rsidRPr="00B0508F">
        <w:rPr>
          <w:sz w:val="22"/>
          <w:szCs w:val="22"/>
        </w:rPr>
        <w:t xml:space="preserve"> s.r.l. in liquidazione</w:t>
      </w:r>
      <w:r>
        <w:rPr>
          <w:sz w:val="22"/>
          <w:szCs w:val="22"/>
        </w:rPr>
        <w:t xml:space="preserve"> - </w:t>
      </w:r>
      <w:r w:rsidRPr="00215E86">
        <w:rPr>
          <w:sz w:val="22"/>
          <w:szCs w:val="22"/>
        </w:rPr>
        <w:t xml:space="preserve">Riconoscimento debito fuori bilancio ex art.194 comma 1, </w:t>
      </w:r>
      <w:proofErr w:type="spellStart"/>
      <w:r w:rsidRPr="00215E86">
        <w:rPr>
          <w:sz w:val="22"/>
          <w:szCs w:val="22"/>
        </w:rPr>
        <w:t>lett.a</w:t>
      </w:r>
      <w:proofErr w:type="spellEnd"/>
      <w:r w:rsidRPr="00215E86">
        <w:rPr>
          <w:sz w:val="22"/>
          <w:szCs w:val="22"/>
        </w:rPr>
        <w:t xml:space="preserve">) </w:t>
      </w:r>
      <w:proofErr w:type="spellStart"/>
      <w:r w:rsidRPr="00215E86">
        <w:rPr>
          <w:sz w:val="22"/>
          <w:szCs w:val="22"/>
        </w:rPr>
        <w:t>D.L.vo</w:t>
      </w:r>
      <w:proofErr w:type="spellEnd"/>
      <w:r w:rsidRPr="00215E86">
        <w:rPr>
          <w:sz w:val="22"/>
          <w:szCs w:val="22"/>
        </w:rPr>
        <w:t xml:space="preserve"> 267/2000</w:t>
      </w:r>
      <w:r w:rsidRPr="00B0508F">
        <w:rPr>
          <w:sz w:val="22"/>
          <w:szCs w:val="22"/>
        </w:rPr>
        <w:t>.</w:t>
      </w:r>
      <w:r w:rsidRPr="00B0508F">
        <w:rPr>
          <w:b/>
          <w:sz w:val="22"/>
          <w:szCs w:val="22"/>
        </w:rPr>
        <w:t xml:space="preserve"> </w:t>
      </w:r>
    </w:p>
    <w:p w:rsidR="0073448A" w:rsidRDefault="0073448A" w:rsidP="0073448A">
      <w:pPr>
        <w:pStyle w:val="p6"/>
        <w:numPr>
          <w:ilvl w:val="0"/>
          <w:numId w:val="14"/>
        </w:numPr>
        <w:overflowPunct/>
        <w:spacing w:line="360" w:lineRule="auto"/>
        <w:jc w:val="both"/>
        <w:rPr>
          <w:sz w:val="22"/>
          <w:szCs w:val="22"/>
        </w:rPr>
      </w:pPr>
      <w:r w:rsidRPr="00B0508F">
        <w:rPr>
          <w:sz w:val="22"/>
          <w:szCs w:val="22"/>
        </w:rPr>
        <w:t xml:space="preserve">Riconoscimento debito fuori bilancio ex art.194 </w:t>
      </w:r>
      <w:r>
        <w:rPr>
          <w:sz w:val="22"/>
          <w:szCs w:val="22"/>
        </w:rPr>
        <w:t xml:space="preserve">comma 1, </w:t>
      </w:r>
      <w:proofErr w:type="spellStart"/>
      <w:r>
        <w:rPr>
          <w:sz w:val="22"/>
          <w:szCs w:val="22"/>
        </w:rPr>
        <w:t>lett.a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D.L.vo</w:t>
      </w:r>
      <w:proofErr w:type="spellEnd"/>
      <w:r>
        <w:rPr>
          <w:sz w:val="22"/>
          <w:szCs w:val="22"/>
        </w:rPr>
        <w:t xml:space="preserve"> 267/2000 - </w:t>
      </w:r>
      <w:r w:rsidRPr="001E0668">
        <w:rPr>
          <w:sz w:val="22"/>
          <w:szCs w:val="22"/>
        </w:rPr>
        <w:t>Tribunale di No</w:t>
      </w:r>
      <w:r>
        <w:rPr>
          <w:sz w:val="22"/>
          <w:szCs w:val="22"/>
        </w:rPr>
        <w:t xml:space="preserve">la Sentenza n. 2480/2026 </w:t>
      </w:r>
      <w:proofErr w:type="spellStart"/>
      <w:r>
        <w:rPr>
          <w:sz w:val="22"/>
          <w:szCs w:val="22"/>
        </w:rPr>
        <w:t>pubbl.</w:t>
      </w:r>
      <w:r w:rsidRPr="001E0668">
        <w:rPr>
          <w:sz w:val="22"/>
          <w:szCs w:val="22"/>
        </w:rPr>
        <w:t>il</w:t>
      </w:r>
      <w:proofErr w:type="spellEnd"/>
      <w:r w:rsidRPr="001E0668">
        <w:rPr>
          <w:sz w:val="22"/>
          <w:szCs w:val="22"/>
        </w:rPr>
        <w:t xml:space="preserve"> 09/06/2026 - RG n.1223/2020.</w:t>
      </w:r>
    </w:p>
    <w:p w:rsidR="0073448A" w:rsidRDefault="0073448A" w:rsidP="0073448A">
      <w:pPr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B0508F">
        <w:rPr>
          <w:sz w:val="22"/>
          <w:szCs w:val="22"/>
        </w:rPr>
        <w:lastRenderedPageBreak/>
        <w:t>Validazione del Piano Economico Finanziario del Comune di Brusciano secondo quanto previsto dal metodo tariffario dei rifiuti (MTR-3 ARERA) per la determinazione della TARI 2026-2029. Approvazione;</w:t>
      </w:r>
    </w:p>
    <w:p w:rsidR="0073448A" w:rsidRPr="00EA5E21" w:rsidRDefault="0073448A" w:rsidP="0073448A">
      <w:pPr>
        <w:pStyle w:val="p6"/>
        <w:numPr>
          <w:ilvl w:val="0"/>
          <w:numId w:val="14"/>
        </w:numPr>
        <w:overflowPunct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Approvazione Tariffe TARI anno 2026;</w:t>
      </w:r>
    </w:p>
    <w:p w:rsidR="0073448A" w:rsidRDefault="0073448A" w:rsidP="0073448A">
      <w:pPr>
        <w:pStyle w:val="p6"/>
        <w:numPr>
          <w:ilvl w:val="0"/>
          <w:numId w:val="14"/>
        </w:numPr>
        <w:overflowPunct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Salvaguardia degli equilibri di bilancio di cui all’art. 193 del d.lgs. n. 267/2000 – Variazione di assestamento al bilancio di previsione 2026/2028 di cui all’art. 175, comma 8 del d.lgs. n.267/2000.</w:t>
      </w:r>
    </w:p>
    <w:p w:rsidR="0073448A" w:rsidRDefault="0073448A" w:rsidP="0073448A">
      <w:pPr>
        <w:pStyle w:val="p6"/>
        <w:numPr>
          <w:ilvl w:val="0"/>
          <w:numId w:val="14"/>
        </w:numPr>
        <w:overflowPunct/>
        <w:spacing w:line="360" w:lineRule="auto"/>
        <w:jc w:val="both"/>
        <w:rPr>
          <w:sz w:val="22"/>
          <w:szCs w:val="22"/>
        </w:rPr>
      </w:pPr>
      <w:r w:rsidRPr="00B0508F">
        <w:rPr>
          <w:rFonts w:eastAsia="Calibri"/>
          <w:sz w:val="22"/>
          <w:szCs w:val="22"/>
        </w:rPr>
        <w:t xml:space="preserve">Decreto di acquisizione sanante, ai sensi dell’art. 42 bis D.P.R. 327/2001 dell’area ospitante la sede secondaria della Scuola Dante Alighieri, sita in Brusciano alla Via </w:t>
      </w:r>
      <w:proofErr w:type="spellStart"/>
      <w:r w:rsidRPr="00B0508F">
        <w:rPr>
          <w:rFonts w:eastAsia="Calibri"/>
          <w:sz w:val="22"/>
          <w:szCs w:val="22"/>
        </w:rPr>
        <w:t>Quattromani</w:t>
      </w:r>
      <w:proofErr w:type="spellEnd"/>
      <w:r w:rsidRPr="00B0508F">
        <w:rPr>
          <w:sz w:val="22"/>
          <w:szCs w:val="22"/>
        </w:rPr>
        <w:t xml:space="preserve"> </w:t>
      </w:r>
      <w:r w:rsidRPr="00B0508F">
        <w:rPr>
          <w:rFonts w:eastAsia="Calibri"/>
          <w:sz w:val="22"/>
          <w:szCs w:val="22"/>
        </w:rPr>
        <w:t>(censita nel catasto terreni del Comune di Brusciano al Foglio 4 particella 185 partita 1107)</w:t>
      </w:r>
      <w:r w:rsidRPr="00B0508F">
        <w:rPr>
          <w:sz w:val="22"/>
          <w:szCs w:val="22"/>
        </w:rPr>
        <w:t xml:space="preserve">. Accordo di conciliazione. Riconoscimento debito fuori bilancio ex art. 194 comma 1 </w:t>
      </w:r>
      <w:proofErr w:type="spellStart"/>
      <w:r w:rsidRPr="00B0508F">
        <w:rPr>
          <w:sz w:val="22"/>
          <w:szCs w:val="22"/>
        </w:rPr>
        <w:t>lett</w:t>
      </w:r>
      <w:proofErr w:type="spellEnd"/>
      <w:r w:rsidRPr="00B0508F">
        <w:rPr>
          <w:sz w:val="22"/>
          <w:szCs w:val="22"/>
        </w:rPr>
        <w:t>. d) del TUEL.</w:t>
      </w:r>
    </w:p>
    <w:p w:rsidR="0073448A" w:rsidRDefault="0073448A" w:rsidP="0073448A">
      <w:pPr>
        <w:pStyle w:val="p6"/>
        <w:numPr>
          <w:ilvl w:val="0"/>
          <w:numId w:val="14"/>
        </w:numPr>
        <w:overflowPunct/>
        <w:spacing w:line="360" w:lineRule="auto"/>
        <w:jc w:val="both"/>
        <w:rPr>
          <w:sz w:val="22"/>
          <w:szCs w:val="22"/>
        </w:rPr>
      </w:pPr>
      <w:r w:rsidRPr="0083535D">
        <w:rPr>
          <w:sz w:val="22"/>
          <w:szCs w:val="22"/>
        </w:rPr>
        <w:t xml:space="preserve">Riconoscimento debito fuori bilancio ex art.194 comma 1 </w:t>
      </w:r>
      <w:proofErr w:type="spellStart"/>
      <w:r w:rsidRPr="0083535D">
        <w:rPr>
          <w:sz w:val="22"/>
          <w:szCs w:val="22"/>
        </w:rPr>
        <w:t>lett</w:t>
      </w:r>
      <w:proofErr w:type="spellEnd"/>
      <w:r w:rsidRPr="0083535D">
        <w:rPr>
          <w:sz w:val="22"/>
          <w:szCs w:val="22"/>
        </w:rPr>
        <w:t xml:space="preserve">. a) </w:t>
      </w:r>
      <w:proofErr w:type="spellStart"/>
      <w:r w:rsidRPr="0083535D">
        <w:rPr>
          <w:sz w:val="22"/>
          <w:szCs w:val="22"/>
        </w:rPr>
        <w:t>d.l.vo</w:t>
      </w:r>
      <w:proofErr w:type="spellEnd"/>
      <w:r w:rsidRPr="0083535D">
        <w:rPr>
          <w:sz w:val="22"/>
          <w:szCs w:val="22"/>
        </w:rPr>
        <w:t xml:space="preserve"> 267/00</w:t>
      </w:r>
      <w:r>
        <w:rPr>
          <w:sz w:val="22"/>
          <w:szCs w:val="22"/>
        </w:rPr>
        <w:t xml:space="preserve"> – rimborso Contributo Unificato – Sentenza Tar Napoli 2700/2026.</w:t>
      </w:r>
    </w:p>
    <w:p w:rsidR="0073448A" w:rsidRDefault="0073448A" w:rsidP="0073448A">
      <w:pPr>
        <w:pStyle w:val="p6"/>
        <w:numPr>
          <w:ilvl w:val="0"/>
          <w:numId w:val="14"/>
        </w:numPr>
        <w:overflowPunct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Adesione del Comune di Brusciano alla definizione agevolata dei carichi affidati all’Agenzia delle Entrate-Riscossione ai sensi dell’art. 10-quinquies del decreto-legge 27 marzo 2026, n.38, convertito con L. 88/2026, c.d. “rottamazione </w:t>
      </w:r>
      <w:proofErr w:type="spellStart"/>
      <w:r>
        <w:rPr>
          <w:sz w:val="22"/>
          <w:szCs w:val="22"/>
        </w:rPr>
        <w:t>quinquies</w:t>
      </w:r>
      <w:proofErr w:type="spellEnd"/>
      <w:r>
        <w:rPr>
          <w:sz w:val="22"/>
          <w:szCs w:val="22"/>
        </w:rPr>
        <w:t>”.</w:t>
      </w:r>
    </w:p>
    <w:p w:rsidR="0073448A" w:rsidRDefault="0073448A" w:rsidP="0073448A">
      <w:pPr>
        <w:pStyle w:val="p6"/>
        <w:numPr>
          <w:ilvl w:val="0"/>
          <w:numId w:val="14"/>
        </w:numPr>
        <w:overflowPunct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Sezione III Art. 28 “Giovedì della festa” del Regolamento della Festa dei Gigli di Brusciano in onore di Sant’Antonio di Padova approvato con delibera di C.C. n.12 del 04.03.2026 – sospensione di efficacia e nuova regolazione per la Festa dei Gigli 2026.</w:t>
      </w:r>
    </w:p>
    <w:p w:rsidR="0073448A" w:rsidRDefault="0073448A" w:rsidP="0073448A">
      <w:pPr>
        <w:pStyle w:val="p6"/>
        <w:overflowPunct/>
        <w:spacing w:line="360" w:lineRule="auto"/>
        <w:ind w:left="720"/>
        <w:jc w:val="both"/>
        <w:rPr>
          <w:sz w:val="22"/>
          <w:szCs w:val="22"/>
        </w:rPr>
      </w:pPr>
      <w:bookmarkStart w:id="0" w:name="_GoBack"/>
      <w:bookmarkEnd w:id="0"/>
    </w:p>
    <w:p w:rsidR="0073448A" w:rsidRPr="00264EA7" w:rsidRDefault="0073448A" w:rsidP="0073448A">
      <w:pPr>
        <w:pStyle w:val="p6"/>
        <w:overflowPunct/>
        <w:spacing w:line="360" w:lineRule="auto"/>
        <w:ind w:left="0"/>
        <w:jc w:val="both"/>
        <w:rPr>
          <w:sz w:val="22"/>
          <w:szCs w:val="22"/>
        </w:rPr>
      </w:pPr>
      <w:r w:rsidRPr="0083535D">
        <w:rPr>
          <w:sz w:val="22"/>
          <w:szCs w:val="22"/>
        </w:rPr>
        <w:t xml:space="preserve">Tutta la cittadinanza, con la presente convocazione, è informata della possibilità di seguire i lavori del Consiglio Comunale, in diretta streaming, alla pagina ufficiale Face-book “Comune di Brusciano”.  </w:t>
      </w:r>
    </w:p>
    <w:p w:rsidR="0073448A" w:rsidRPr="00AA4E22" w:rsidRDefault="0073448A" w:rsidP="0073448A">
      <w:pPr>
        <w:overflowPunct w:val="0"/>
        <w:autoSpaceDE w:val="0"/>
        <w:autoSpaceDN w:val="0"/>
        <w:adjustRightInd w:val="0"/>
        <w:ind w:left="3969" w:firstLine="4"/>
        <w:jc w:val="both"/>
        <w:textAlignment w:val="baseline"/>
        <w:rPr>
          <w:b/>
          <w:bCs/>
          <w:sz w:val="22"/>
          <w:szCs w:val="22"/>
        </w:rPr>
      </w:pPr>
      <w:r w:rsidRPr="00AA4E22">
        <w:rPr>
          <w:b/>
          <w:bCs/>
          <w:sz w:val="22"/>
          <w:szCs w:val="22"/>
        </w:rPr>
        <w:t xml:space="preserve">                         La Presidente del Consiglio Comunale</w:t>
      </w:r>
    </w:p>
    <w:p w:rsidR="0073448A" w:rsidRPr="00AA4E22" w:rsidRDefault="0073448A" w:rsidP="0073448A">
      <w:pPr>
        <w:overflowPunct w:val="0"/>
        <w:autoSpaceDE w:val="0"/>
        <w:autoSpaceDN w:val="0"/>
        <w:adjustRightInd w:val="0"/>
        <w:ind w:left="3969" w:firstLine="4"/>
        <w:jc w:val="both"/>
        <w:textAlignment w:val="baseline"/>
        <w:rPr>
          <w:sz w:val="22"/>
          <w:szCs w:val="22"/>
        </w:rPr>
      </w:pPr>
      <w:r w:rsidRPr="00AA4E22">
        <w:rPr>
          <w:b/>
          <w:bCs/>
          <w:sz w:val="22"/>
          <w:szCs w:val="22"/>
        </w:rPr>
        <w:t xml:space="preserve">                             Sig.ra Felicetta FRATTINI</w:t>
      </w:r>
    </w:p>
    <w:p w:rsidR="005A69CD" w:rsidRPr="00703449" w:rsidRDefault="005A69CD" w:rsidP="007344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spacing w:line="360" w:lineRule="auto"/>
      </w:pPr>
    </w:p>
    <w:sectPr w:rsidR="005A69CD" w:rsidRPr="007034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4CF2"/>
    <w:multiLevelType w:val="hybridMultilevel"/>
    <w:tmpl w:val="C9B813E8"/>
    <w:lvl w:ilvl="0" w:tplc="63508DA8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85A2739"/>
    <w:multiLevelType w:val="hybridMultilevel"/>
    <w:tmpl w:val="BB183A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E080B"/>
    <w:multiLevelType w:val="hybridMultilevel"/>
    <w:tmpl w:val="28C687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51FD4"/>
    <w:multiLevelType w:val="hybridMultilevel"/>
    <w:tmpl w:val="1F5EDE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B517E"/>
    <w:multiLevelType w:val="hybridMultilevel"/>
    <w:tmpl w:val="08E0F1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32016"/>
    <w:multiLevelType w:val="hybridMultilevel"/>
    <w:tmpl w:val="2E40BEF8"/>
    <w:lvl w:ilvl="0" w:tplc="0410000F">
      <w:start w:val="1"/>
      <w:numFmt w:val="decimal"/>
      <w:lvlText w:val="%1."/>
      <w:lvlJc w:val="left"/>
      <w:pPr>
        <w:ind w:left="2135" w:hanging="360"/>
      </w:pPr>
    </w:lvl>
    <w:lvl w:ilvl="1" w:tplc="04100003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>
    <w:nsid w:val="32DA189E"/>
    <w:multiLevelType w:val="hybridMultilevel"/>
    <w:tmpl w:val="C4A20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932CC"/>
    <w:multiLevelType w:val="hybridMultilevel"/>
    <w:tmpl w:val="6EE6CA8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20A65"/>
    <w:multiLevelType w:val="hybridMultilevel"/>
    <w:tmpl w:val="89D2CC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E7743"/>
    <w:multiLevelType w:val="hybridMultilevel"/>
    <w:tmpl w:val="117656B4"/>
    <w:lvl w:ilvl="0" w:tplc="187214A2">
      <w:start w:val="1"/>
      <w:numFmt w:val="decimal"/>
      <w:lvlText w:val="%1)"/>
      <w:lvlJc w:val="left"/>
      <w:pPr>
        <w:ind w:left="420" w:hanging="360"/>
      </w:p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4612C62"/>
    <w:multiLevelType w:val="hybridMultilevel"/>
    <w:tmpl w:val="F996A8F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B6319"/>
    <w:multiLevelType w:val="hybridMultilevel"/>
    <w:tmpl w:val="F3C69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3C"/>
    <w:rsid w:val="00001541"/>
    <w:rsid w:val="00032A55"/>
    <w:rsid w:val="0003494D"/>
    <w:rsid w:val="00047891"/>
    <w:rsid w:val="0006302B"/>
    <w:rsid w:val="00067018"/>
    <w:rsid w:val="00075D3C"/>
    <w:rsid w:val="0009078A"/>
    <w:rsid w:val="00095100"/>
    <w:rsid w:val="00095748"/>
    <w:rsid w:val="000D0C56"/>
    <w:rsid w:val="000D5D8D"/>
    <w:rsid w:val="00123381"/>
    <w:rsid w:val="001237BD"/>
    <w:rsid w:val="0013140E"/>
    <w:rsid w:val="0019195D"/>
    <w:rsid w:val="00194DDA"/>
    <w:rsid w:val="001B4EE0"/>
    <w:rsid w:val="001C3E5D"/>
    <w:rsid w:val="001C663F"/>
    <w:rsid w:val="001D66E4"/>
    <w:rsid w:val="001D72F0"/>
    <w:rsid w:val="001E3377"/>
    <w:rsid w:val="001F548C"/>
    <w:rsid w:val="00211076"/>
    <w:rsid w:val="002866C3"/>
    <w:rsid w:val="00292E63"/>
    <w:rsid w:val="002A18A7"/>
    <w:rsid w:val="002B4719"/>
    <w:rsid w:val="002C47BC"/>
    <w:rsid w:val="002C6973"/>
    <w:rsid w:val="002D1A94"/>
    <w:rsid w:val="002E33B5"/>
    <w:rsid w:val="002E7486"/>
    <w:rsid w:val="00307E82"/>
    <w:rsid w:val="00315048"/>
    <w:rsid w:val="0032620B"/>
    <w:rsid w:val="00391D84"/>
    <w:rsid w:val="00395CD5"/>
    <w:rsid w:val="003C5519"/>
    <w:rsid w:val="003E0FEC"/>
    <w:rsid w:val="004775D6"/>
    <w:rsid w:val="0048697F"/>
    <w:rsid w:val="004A33F9"/>
    <w:rsid w:val="004B2582"/>
    <w:rsid w:val="004D7F74"/>
    <w:rsid w:val="005302A6"/>
    <w:rsid w:val="00535D51"/>
    <w:rsid w:val="0055594F"/>
    <w:rsid w:val="00586C8F"/>
    <w:rsid w:val="005A69CD"/>
    <w:rsid w:val="005C4857"/>
    <w:rsid w:val="005C528E"/>
    <w:rsid w:val="00657110"/>
    <w:rsid w:val="0066722B"/>
    <w:rsid w:val="00684AE9"/>
    <w:rsid w:val="006B0D00"/>
    <w:rsid w:val="006C67A5"/>
    <w:rsid w:val="006C73B9"/>
    <w:rsid w:val="006E59C9"/>
    <w:rsid w:val="006F2277"/>
    <w:rsid w:val="00703449"/>
    <w:rsid w:val="00703FF2"/>
    <w:rsid w:val="0073448A"/>
    <w:rsid w:val="007515ED"/>
    <w:rsid w:val="00756EBE"/>
    <w:rsid w:val="007B21E8"/>
    <w:rsid w:val="007B30FC"/>
    <w:rsid w:val="007B6F3C"/>
    <w:rsid w:val="007D73D8"/>
    <w:rsid w:val="00807E73"/>
    <w:rsid w:val="008227A2"/>
    <w:rsid w:val="00826CC9"/>
    <w:rsid w:val="00835D02"/>
    <w:rsid w:val="00857D3D"/>
    <w:rsid w:val="00873210"/>
    <w:rsid w:val="00877DFD"/>
    <w:rsid w:val="00893D8D"/>
    <w:rsid w:val="00897D55"/>
    <w:rsid w:val="008A6AE9"/>
    <w:rsid w:val="008C359E"/>
    <w:rsid w:val="008D3B3E"/>
    <w:rsid w:val="009050B8"/>
    <w:rsid w:val="0091402C"/>
    <w:rsid w:val="0091608C"/>
    <w:rsid w:val="009304B2"/>
    <w:rsid w:val="009442B7"/>
    <w:rsid w:val="00947DBA"/>
    <w:rsid w:val="009520CB"/>
    <w:rsid w:val="00960384"/>
    <w:rsid w:val="00961894"/>
    <w:rsid w:val="00987E13"/>
    <w:rsid w:val="009A105B"/>
    <w:rsid w:val="009B20F9"/>
    <w:rsid w:val="009B3F87"/>
    <w:rsid w:val="009C5D5C"/>
    <w:rsid w:val="009E4B33"/>
    <w:rsid w:val="00A0465E"/>
    <w:rsid w:val="00A20D34"/>
    <w:rsid w:val="00A24A1C"/>
    <w:rsid w:val="00A47DA0"/>
    <w:rsid w:val="00A83719"/>
    <w:rsid w:val="00AC7590"/>
    <w:rsid w:val="00B27A99"/>
    <w:rsid w:val="00B3721E"/>
    <w:rsid w:val="00B46417"/>
    <w:rsid w:val="00B500AF"/>
    <w:rsid w:val="00B668A1"/>
    <w:rsid w:val="00B8022E"/>
    <w:rsid w:val="00BA0D98"/>
    <w:rsid w:val="00BA148B"/>
    <w:rsid w:val="00BB4FBD"/>
    <w:rsid w:val="00BB58FE"/>
    <w:rsid w:val="00BE123D"/>
    <w:rsid w:val="00BE76CF"/>
    <w:rsid w:val="00C16C3A"/>
    <w:rsid w:val="00C547BC"/>
    <w:rsid w:val="00C923CE"/>
    <w:rsid w:val="00C92A43"/>
    <w:rsid w:val="00CA3D94"/>
    <w:rsid w:val="00CA56D5"/>
    <w:rsid w:val="00CB2E32"/>
    <w:rsid w:val="00CC4DB9"/>
    <w:rsid w:val="00D10615"/>
    <w:rsid w:val="00D25E61"/>
    <w:rsid w:val="00D65EF1"/>
    <w:rsid w:val="00D84532"/>
    <w:rsid w:val="00DE3B5A"/>
    <w:rsid w:val="00E05691"/>
    <w:rsid w:val="00E14798"/>
    <w:rsid w:val="00E34113"/>
    <w:rsid w:val="00E74AB0"/>
    <w:rsid w:val="00E80184"/>
    <w:rsid w:val="00EA7DF0"/>
    <w:rsid w:val="00EC6DC7"/>
    <w:rsid w:val="00EE1F8A"/>
    <w:rsid w:val="00F05326"/>
    <w:rsid w:val="00F14B89"/>
    <w:rsid w:val="00F150C2"/>
    <w:rsid w:val="00F158E3"/>
    <w:rsid w:val="00F62A2A"/>
    <w:rsid w:val="00F725D8"/>
    <w:rsid w:val="00F82E81"/>
    <w:rsid w:val="00F95F87"/>
    <w:rsid w:val="00FA23CB"/>
    <w:rsid w:val="00FB68DC"/>
    <w:rsid w:val="00F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C67A5"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C67A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unhideWhenUsed/>
    <w:rsid w:val="006C67A5"/>
    <w:rPr>
      <w:color w:val="800080"/>
      <w:u w:val="single"/>
    </w:rPr>
  </w:style>
  <w:style w:type="paragraph" w:styleId="NormaleWeb">
    <w:name w:val="Normal (Web)"/>
    <w:basedOn w:val="Normale"/>
    <w:uiPriority w:val="99"/>
    <w:unhideWhenUsed/>
    <w:rsid w:val="006C67A5"/>
    <w:pPr>
      <w:spacing w:before="100" w:beforeAutospacing="1" w:after="100" w:afterAutospacing="1"/>
    </w:pPr>
  </w:style>
  <w:style w:type="paragraph" w:styleId="Testonormale">
    <w:name w:val="Plain Text"/>
    <w:basedOn w:val="Normale"/>
    <w:link w:val="TestonormaleCarattere"/>
    <w:uiPriority w:val="99"/>
    <w:unhideWhenUsed/>
    <w:rsid w:val="006C67A5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C67A5"/>
    <w:rPr>
      <w:rFonts w:ascii="Courier New" w:eastAsiaTheme="minorEastAsia" w:hAnsi="Courier New" w:cs="Courier New"/>
    </w:rPr>
  </w:style>
  <w:style w:type="paragraph" w:styleId="Testofumetto">
    <w:name w:val="Balloon Text"/>
    <w:basedOn w:val="Normale"/>
    <w:link w:val="TestofumettoCarattere"/>
    <w:uiPriority w:val="99"/>
    <w:unhideWhenUsed/>
    <w:rsid w:val="006C67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6C67A5"/>
    <w:rPr>
      <w:rFonts w:ascii="Tahoma" w:eastAsiaTheme="minorEastAsia" w:hAnsi="Tahoma" w:cs="Tahoma"/>
      <w:sz w:val="16"/>
      <w:szCs w:val="16"/>
    </w:rPr>
  </w:style>
  <w:style w:type="paragraph" w:customStyle="1" w:styleId="msochpdefault">
    <w:name w:val="msochpdefault"/>
    <w:basedOn w:val="Normale"/>
    <w:uiPriority w:val="99"/>
    <w:rsid w:val="006C67A5"/>
    <w:pPr>
      <w:spacing w:before="100" w:beforeAutospacing="1" w:after="100" w:afterAutospacing="1"/>
    </w:pPr>
    <w:rPr>
      <w:sz w:val="20"/>
      <w:szCs w:val="20"/>
    </w:rPr>
  </w:style>
  <w:style w:type="character" w:customStyle="1" w:styleId="testonormalecarattere0">
    <w:name w:val="testonormalecarattere"/>
    <w:basedOn w:val="Carpredefinitoparagrafo"/>
    <w:rsid w:val="006C67A5"/>
    <w:rPr>
      <w:rFonts w:ascii="Consolas" w:hAnsi="Consolas" w:cs="Consolas" w:hint="default"/>
    </w:rPr>
  </w:style>
  <w:style w:type="character" w:customStyle="1" w:styleId="testofumettocarattere0">
    <w:name w:val="testofumettocarattere"/>
    <w:basedOn w:val="Carpredefinitoparagrafo"/>
    <w:rsid w:val="006C67A5"/>
    <w:rPr>
      <w:rFonts w:ascii="Tahoma" w:hAnsi="Tahoma" w:cs="Tahoma" w:hint="default"/>
    </w:rPr>
  </w:style>
  <w:style w:type="paragraph" w:styleId="Paragrafoelenco">
    <w:name w:val="List Paragraph"/>
    <w:basedOn w:val="Normale"/>
    <w:uiPriority w:val="34"/>
    <w:qFormat/>
    <w:rsid w:val="00F95F87"/>
    <w:pPr>
      <w:ind w:left="720"/>
      <w:contextualSpacing/>
    </w:pPr>
  </w:style>
  <w:style w:type="character" w:styleId="Enfasicorsivo">
    <w:name w:val="Emphasis"/>
    <w:basedOn w:val="Carpredefinitoparagrafo"/>
    <w:qFormat/>
    <w:rsid w:val="006F2277"/>
    <w:rPr>
      <w:i/>
      <w:iCs/>
    </w:rPr>
  </w:style>
  <w:style w:type="paragraph" w:customStyle="1" w:styleId="p6">
    <w:name w:val="p6"/>
    <w:basedOn w:val="Normale"/>
    <w:rsid w:val="0073448A"/>
    <w:pPr>
      <w:widowControl w:val="0"/>
      <w:tabs>
        <w:tab w:val="left" w:pos="240"/>
      </w:tabs>
      <w:overflowPunct w:val="0"/>
      <w:autoSpaceDE w:val="0"/>
      <w:autoSpaceDN w:val="0"/>
      <w:adjustRightInd w:val="0"/>
      <w:spacing w:line="260" w:lineRule="atLeast"/>
      <w:ind w:left="1200"/>
    </w:pPr>
    <w:rPr>
      <w:rFonts w:eastAsia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C67A5"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C67A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unhideWhenUsed/>
    <w:rsid w:val="006C67A5"/>
    <w:rPr>
      <w:color w:val="800080"/>
      <w:u w:val="single"/>
    </w:rPr>
  </w:style>
  <w:style w:type="paragraph" w:styleId="NormaleWeb">
    <w:name w:val="Normal (Web)"/>
    <w:basedOn w:val="Normale"/>
    <w:uiPriority w:val="99"/>
    <w:unhideWhenUsed/>
    <w:rsid w:val="006C67A5"/>
    <w:pPr>
      <w:spacing w:before="100" w:beforeAutospacing="1" w:after="100" w:afterAutospacing="1"/>
    </w:pPr>
  </w:style>
  <w:style w:type="paragraph" w:styleId="Testonormale">
    <w:name w:val="Plain Text"/>
    <w:basedOn w:val="Normale"/>
    <w:link w:val="TestonormaleCarattere"/>
    <w:uiPriority w:val="99"/>
    <w:unhideWhenUsed/>
    <w:rsid w:val="006C67A5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C67A5"/>
    <w:rPr>
      <w:rFonts w:ascii="Courier New" w:eastAsiaTheme="minorEastAsia" w:hAnsi="Courier New" w:cs="Courier New"/>
    </w:rPr>
  </w:style>
  <w:style w:type="paragraph" w:styleId="Testofumetto">
    <w:name w:val="Balloon Text"/>
    <w:basedOn w:val="Normale"/>
    <w:link w:val="TestofumettoCarattere"/>
    <w:uiPriority w:val="99"/>
    <w:unhideWhenUsed/>
    <w:rsid w:val="006C67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6C67A5"/>
    <w:rPr>
      <w:rFonts w:ascii="Tahoma" w:eastAsiaTheme="minorEastAsia" w:hAnsi="Tahoma" w:cs="Tahoma"/>
      <w:sz w:val="16"/>
      <w:szCs w:val="16"/>
    </w:rPr>
  </w:style>
  <w:style w:type="paragraph" w:customStyle="1" w:styleId="msochpdefault">
    <w:name w:val="msochpdefault"/>
    <w:basedOn w:val="Normale"/>
    <w:uiPriority w:val="99"/>
    <w:rsid w:val="006C67A5"/>
    <w:pPr>
      <w:spacing w:before="100" w:beforeAutospacing="1" w:after="100" w:afterAutospacing="1"/>
    </w:pPr>
    <w:rPr>
      <w:sz w:val="20"/>
      <w:szCs w:val="20"/>
    </w:rPr>
  </w:style>
  <w:style w:type="character" w:customStyle="1" w:styleId="testonormalecarattere0">
    <w:name w:val="testonormalecarattere"/>
    <w:basedOn w:val="Carpredefinitoparagrafo"/>
    <w:rsid w:val="006C67A5"/>
    <w:rPr>
      <w:rFonts w:ascii="Consolas" w:hAnsi="Consolas" w:cs="Consolas" w:hint="default"/>
    </w:rPr>
  </w:style>
  <w:style w:type="character" w:customStyle="1" w:styleId="testofumettocarattere0">
    <w:name w:val="testofumettocarattere"/>
    <w:basedOn w:val="Carpredefinitoparagrafo"/>
    <w:rsid w:val="006C67A5"/>
    <w:rPr>
      <w:rFonts w:ascii="Tahoma" w:hAnsi="Tahoma" w:cs="Tahoma" w:hint="default"/>
    </w:rPr>
  </w:style>
  <w:style w:type="paragraph" w:styleId="Paragrafoelenco">
    <w:name w:val="List Paragraph"/>
    <w:basedOn w:val="Normale"/>
    <w:uiPriority w:val="34"/>
    <w:qFormat/>
    <w:rsid w:val="00F95F87"/>
    <w:pPr>
      <w:ind w:left="720"/>
      <w:contextualSpacing/>
    </w:pPr>
  </w:style>
  <w:style w:type="character" w:styleId="Enfasicorsivo">
    <w:name w:val="Emphasis"/>
    <w:basedOn w:val="Carpredefinitoparagrafo"/>
    <w:qFormat/>
    <w:rsid w:val="006F2277"/>
    <w:rPr>
      <w:i/>
      <w:iCs/>
    </w:rPr>
  </w:style>
  <w:style w:type="paragraph" w:customStyle="1" w:styleId="p6">
    <w:name w:val="p6"/>
    <w:basedOn w:val="Normale"/>
    <w:rsid w:val="0073448A"/>
    <w:pPr>
      <w:widowControl w:val="0"/>
      <w:tabs>
        <w:tab w:val="left" w:pos="240"/>
      </w:tabs>
      <w:overflowPunct w:val="0"/>
      <w:autoSpaceDE w:val="0"/>
      <w:autoSpaceDN w:val="0"/>
      <w:adjustRightInd w:val="0"/>
      <w:spacing w:line="260" w:lineRule="atLeast"/>
      <w:ind w:left="1200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jsibcli\jdel\COMUNE1.BMP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A3C07-AB0E-4ED5-A2C4-0217660D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597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 Ruotolo</dc:creator>
  <cp:lastModifiedBy>Raffaella Ruotolo</cp:lastModifiedBy>
  <cp:revision>25</cp:revision>
  <cp:lastPrinted>2021-10-29T11:36:00Z</cp:lastPrinted>
  <dcterms:created xsi:type="dcterms:W3CDTF">2022-07-20T10:07:00Z</dcterms:created>
  <dcterms:modified xsi:type="dcterms:W3CDTF">2026-07-16T10:19:00Z</dcterms:modified>
</cp:coreProperties>
</file>